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8CC" w:rsidRPr="00D613C0" w:rsidRDefault="00D932A1" w:rsidP="00D932A1">
      <w:pPr>
        <w:shd w:val="clear" w:color="auto" w:fill="D0CECE" w:themeFill="background2" w:themeFillShade="E6"/>
        <w:jc w:val="center"/>
        <w:rPr>
          <w:b/>
          <w:sz w:val="40"/>
          <w:szCs w:val="40"/>
        </w:rPr>
      </w:pPr>
      <w:r w:rsidRPr="00D613C0">
        <w:rPr>
          <w:b/>
          <w:sz w:val="40"/>
          <w:szCs w:val="40"/>
        </w:rPr>
        <w:t>Emotion Art Rubric</w:t>
      </w:r>
    </w:p>
    <w:p w:rsidR="00D932A1" w:rsidRDefault="00D932A1" w:rsidP="00D932A1">
      <w:pPr>
        <w:rPr>
          <w:sz w:val="32"/>
          <w:szCs w:val="32"/>
        </w:rPr>
      </w:pPr>
      <w:r>
        <w:rPr>
          <w:sz w:val="32"/>
          <w:szCs w:val="32"/>
        </w:rPr>
        <w:t xml:space="preserve">Name:                                                                    </w:t>
      </w:r>
      <w:r w:rsidR="001A6734">
        <w:rPr>
          <w:sz w:val="32"/>
          <w:szCs w:val="32"/>
        </w:rPr>
        <w:t xml:space="preserve">                                      </w:t>
      </w:r>
      <w:bookmarkStart w:id="0" w:name="_GoBack"/>
      <w:bookmarkEnd w:id="0"/>
      <w:r>
        <w:rPr>
          <w:sz w:val="32"/>
          <w:szCs w:val="32"/>
        </w:rPr>
        <w:t xml:space="preserve">  Date:</w:t>
      </w:r>
    </w:p>
    <w:p w:rsidR="00D932A1" w:rsidRDefault="00D932A1" w:rsidP="00D932A1">
      <w:pPr>
        <w:rPr>
          <w:sz w:val="32"/>
          <w:szCs w:val="32"/>
        </w:rPr>
      </w:pPr>
    </w:p>
    <w:tbl>
      <w:tblPr>
        <w:tblStyle w:val="TableGrid"/>
        <w:tblW w:w="13043" w:type="dxa"/>
        <w:tblLook w:val="04A0" w:firstRow="1" w:lastRow="0" w:firstColumn="1" w:lastColumn="0" w:noHBand="0" w:noVBand="1"/>
      </w:tblPr>
      <w:tblGrid>
        <w:gridCol w:w="5098"/>
        <w:gridCol w:w="851"/>
        <w:gridCol w:w="850"/>
        <w:gridCol w:w="851"/>
        <w:gridCol w:w="851"/>
        <w:gridCol w:w="4542"/>
      </w:tblGrid>
      <w:tr w:rsidR="00D932A1" w:rsidTr="00D932A1">
        <w:tc>
          <w:tcPr>
            <w:tcW w:w="5098" w:type="dxa"/>
          </w:tcPr>
          <w:p w:rsidR="00D932A1" w:rsidRDefault="00D932A1" w:rsidP="00D932A1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D932A1" w:rsidRPr="00D932A1" w:rsidRDefault="00D932A1" w:rsidP="00D932A1">
            <w:pPr>
              <w:jc w:val="center"/>
              <w:rPr>
                <w:b/>
                <w:sz w:val="32"/>
                <w:szCs w:val="32"/>
              </w:rPr>
            </w:pPr>
            <w:r w:rsidRPr="00D932A1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850" w:type="dxa"/>
          </w:tcPr>
          <w:p w:rsidR="00D932A1" w:rsidRPr="00D932A1" w:rsidRDefault="00D932A1" w:rsidP="00D932A1">
            <w:pPr>
              <w:jc w:val="center"/>
              <w:rPr>
                <w:b/>
                <w:sz w:val="32"/>
                <w:szCs w:val="32"/>
              </w:rPr>
            </w:pPr>
            <w:r w:rsidRPr="00D932A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851" w:type="dxa"/>
          </w:tcPr>
          <w:p w:rsidR="00D932A1" w:rsidRPr="00D932A1" w:rsidRDefault="00D932A1" w:rsidP="00D932A1">
            <w:pPr>
              <w:jc w:val="center"/>
              <w:rPr>
                <w:b/>
                <w:sz w:val="32"/>
                <w:szCs w:val="32"/>
              </w:rPr>
            </w:pPr>
            <w:r w:rsidRPr="00D932A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851" w:type="dxa"/>
          </w:tcPr>
          <w:p w:rsidR="00D932A1" w:rsidRPr="00D932A1" w:rsidRDefault="00D932A1" w:rsidP="00D932A1">
            <w:pPr>
              <w:jc w:val="center"/>
              <w:rPr>
                <w:b/>
                <w:sz w:val="32"/>
                <w:szCs w:val="32"/>
              </w:rPr>
            </w:pPr>
            <w:r w:rsidRPr="00D932A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4542" w:type="dxa"/>
          </w:tcPr>
          <w:p w:rsidR="00D932A1" w:rsidRPr="00D932A1" w:rsidRDefault="00D932A1" w:rsidP="00D932A1">
            <w:pPr>
              <w:jc w:val="center"/>
              <w:rPr>
                <w:b/>
                <w:sz w:val="32"/>
                <w:szCs w:val="32"/>
              </w:rPr>
            </w:pPr>
            <w:r w:rsidRPr="00D932A1">
              <w:rPr>
                <w:b/>
                <w:sz w:val="32"/>
                <w:szCs w:val="32"/>
              </w:rPr>
              <w:t>Teacher’s comment</w:t>
            </w:r>
          </w:p>
        </w:tc>
      </w:tr>
      <w:tr w:rsidR="00D932A1" w:rsidTr="00D932A1">
        <w:tc>
          <w:tcPr>
            <w:tcW w:w="5098" w:type="dxa"/>
          </w:tcPr>
          <w:p w:rsidR="00D932A1" w:rsidRDefault="00D932A1" w:rsidP="00D932A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 can show 4 emotions in art.</w:t>
            </w:r>
          </w:p>
        </w:tc>
        <w:tc>
          <w:tcPr>
            <w:tcW w:w="851" w:type="dxa"/>
          </w:tcPr>
          <w:p w:rsidR="00D932A1" w:rsidRDefault="00D932A1" w:rsidP="00D932A1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D932A1" w:rsidRDefault="00D932A1" w:rsidP="00D932A1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D932A1" w:rsidRDefault="00D932A1" w:rsidP="00D932A1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D932A1" w:rsidRDefault="00D932A1" w:rsidP="00D932A1">
            <w:pPr>
              <w:rPr>
                <w:sz w:val="32"/>
                <w:szCs w:val="32"/>
              </w:rPr>
            </w:pPr>
          </w:p>
        </w:tc>
        <w:tc>
          <w:tcPr>
            <w:tcW w:w="4542" w:type="dxa"/>
          </w:tcPr>
          <w:p w:rsidR="00D932A1" w:rsidRDefault="00D932A1" w:rsidP="00D932A1">
            <w:pPr>
              <w:rPr>
                <w:sz w:val="32"/>
                <w:szCs w:val="32"/>
              </w:rPr>
            </w:pPr>
          </w:p>
        </w:tc>
      </w:tr>
      <w:tr w:rsidR="00D932A1" w:rsidTr="00D932A1">
        <w:tc>
          <w:tcPr>
            <w:tcW w:w="5098" w:type="dxa"/>
          </w:tcPr>
          <w:p w:rsidR="00D932A1" w:rsidRDefault="00D932A1" w:rsidP="00D932A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 can use different types of lines.</w:t>
            </w:r>
          </w:p>
        </w:tc>
        <w:tc>
          <w:tcPr>
            <w:tcW w:w="851" w:type="dxa"/>
          </w:tcPr>
          <w:p w:rsidR="00D932A1" w:rsidRDefault="00D932A1" w:rsidP="00D932A1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D932A1" w:rsidRDefault="00D932A1" w:rsidP="00D932A1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D932A1" w:rsidRDefault="00D932A1" w:rsidP="00D932A1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D932A1" w:rsidRDefault="00D932A1" w:rsidP="00D932A1">
            <w:pPr>
              <w:rPr>
                <w:sz w:val="32"/>
                <w:szCs w:val="32"/>
              </w:rPr>
            </w:pPr>
          </w:p>
        </w:tc>
        <w:tc>
          <w:tcPr>
            <w:tcW w:w="4542" w:type="dxa"/>
          </w:tcPr>
          <w:p w:rsidR="00D932A1" w:rsidRDefault="00D932A1" w:rsidP="00D932A1">
            <w:pPr>
              <w:rPr>
                <w:sz w:val="32"/>
                <w:szCs w:val="32"/>
              </w:rPr>
            </w:pPr>
          </w:p>
        </w:tc>
      </w:tr>
      <w:tr w:rsidR="00D932A1" w:rsidTr="00D932A1">
        <w:tc>
          <w:tcPr>
            <w:tcW w:w="5098" w:type="dxa"/>
          </w:tcPr>
          <w:p w:rsidR="00D932A1" w:rsidRDefault="00D932A1" w:rsidP="00D932A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 can use shades.</w:t>
            </w:r>
          </w:p>
        </w:tc>
        <w:tc>
          <w:tcPr>
            <w:tcW w:w="851" w:type="dxa"/>
          </w:tcPr>
          <w:p w:rsidR="00D932A1" w:rsidRDefault="00D932A1" w:rsidP="00D932A1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D932A1" w:rsidRDefault="00D932A1" w:rsidP="00D932A1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D932A1" w:rsidRDefault="00D932A1" w:rsidP="00D932A1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D932A1" w:rsidRDefault="00D932A1" w:rsidP="00D932A1">
            <w:pPr>
              <w:rPr>
                <w:sz w:val="32"/>
                <w:szCs w:val="32"/>
              </w:rPr>
            </w:pPr>
          </w:p>
        </w:tc>
        <w:tc>
          <w:tcPr>
            <w:tcW w:w="4542" w:type="dxa"/>
          </w:tcPr>
          <w:p w:rsidR="00D932A1" w:rsidRDefault="00D932A1" w:rsidP="00D932A1">
            <w:pPr>
              <w:rPr>
                <w:sz w:val="32"/>
                <w:szCs w:val="32"/>
              </w:rPr>
            </w:pPr>
          </w:p>
        </w:tc>
      </w:tr>
      <w:tr w:rsidR="00D932A1" w:rsidTr="00D932A1">
        <w:tc>
          <w:tcPr>
            <w:tcW w:w="5098" w:type="dxa"/>
          </w:tcPr>
          <w:p w:rsidR="00D932A1" w:rsidRDefault="00D932A1" w:rsidP="00D932A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 can apply colour wheel concept. </w:t>
            </w:r>
          </w:p>
          <w:p w:rsidR="00D932A1" w:rsidRPr="00D932A1" w:rsidRDefault="00D932A1" w:rsidP="00D93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D932A1">
              <w:rPr>
                <w:sz w:val="24"/>
                <w:szCs w:val="24"/>
              </w:rPr>
              <w:t>hot/cool colour, colour</w:t>
            </w:r>
            <w:r>
              <w:rPr>
                <w:sz w:val="24"/>
                <w:szCs w:val="24"/>
              </w:rPr>
              <w:t xml:space="preserve">s that represent </w:t>
            </w:r>
            <w:r w:rsidRPr="00D932A1">
              <w:rPr>
                <w:sz w:val="24"/>
                <w:szCs w:val="24"/>
              </w:rPr>
              <w:t>emotions)</w:t>
            </w:r>
          </w:p>
        </w:tc>
        <w:tc>
          <w:tcPr>
            <w:tcW w:w="851" w:type="dxa"/>
          </w:tcPr>
          <w:p w:rsidR="00D932A1" w:rsidRDefault="00D932A1" w:rsidP="00D932A1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D932A1" w:rsidRDefault="00D932A1" w:rsidP="00D932A1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D932A1" w:rsidRDefault="00D932A1" w:rsidP="00D932A1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D932A1" w:rsidRDefault="00D932A1" w:rsidP="00D932A1">
            <w:pPr>
              <w:rPr>
                <w:sz w:val="32"/>
                <w:szCs w:val="32"/>
              </w:rPr>
            </w:pPr>
          </w:p>
        </w:tc>
        <w:tc>
          <w:tcPr>
            <w:tcW w:w="4542" w:type="dxa"/>
          </w:tcPr>
          <w:p w:rsidR="00D932A1" w:rsidRDefault="00D932A1" w:rsidP="00D932A1">
            <w:pPr>
              <w:rPr>
                <w:sz w:val="32"/>
                <w:szCs w:val="32"/>
              </w:rPr>
            </w:pPr>
          </w:p>
        </w:tc>
      </w:tr>
      <w:tr w:rsidR="00D932A1" w:rsidTr="00D932A1">
        <w:tc>
          <w:tcPr>
            <w:tcW w:w="5098" w:type="dxa"/>
          </w:tcPr>
          <w:p w:rsidR="00D932A1" w:rsidRDefault="00D932A1" w:rsidP="00D932A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Neatness</w:t>
            </w:r>
          </w:p>
        </w:tc>
        <w:tc>
          <w:tcPr>
            <w:tcW w:w="851" w:type="dxa"/>
          </w:tcPr>
          <w:p w:rsidR="00D932A1" w:rsidRDefault="00D932A1" w:rsidP="00D932A1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D932A1" w:rsidRDefault="00D932A1" w:rsidP="00D932A1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D932A1" w:rsidRDefault="00D932A1" w:rsidP="00D932A1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D932A1" w:rsidRDefault="00D932A1" w:rsidP="00D932A1">
            <w:pPr>
              <w:rPr>
                <w:sz w:val="32"/>
                <w:szCs w:val="32"/>
              </w:rPr>
            </w:pPr>
          </w:p>
        </w:tc>
        <w:tc>
          <w:tcPr>
            <w:tcW w:w="4542" w:type="dxa"/>
          </w:tcPr>
          <w:p w:rsidR="00D932A1" w:rsidRDefault="00D932A1" w:rsidP="00D932A1">
            <w:pPr>
              <w:rPr>
                <w:sz w:val="32"/>
                <w:szCs w:val="32"/>
              </w:rPr>
            </w:pPr>
          </w:p>
        </w:tc>
      </w:tr>
      <w:tr w:rsidR="00D932A1" w:rsidTr="00D932A1">
        <w:tc>
          <w:tcPr>
            <w:tcW w:w="5098" w:type="dxa"/>
          </w:tcPr>
          <w:p w:rsidR="00D932A1" w:rsidRDefault="00D932A1" w:rsidP="00D932A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Creativity</w:t>
            </w:r>
          </w:p>
        </w:tc>
        <w:tc>
          <w:tcPr>
            <w:tcW w:w="851" w:type="dxa"/>
          </w:tcPr>
          <w:p w:rsidR="00D932A1" w:rsidRDefault="00D932A1" w:rsidP="00D932A1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D932A1" w:rsidRDefault="00D932A1" w:rsidP="00D932A1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D932A1" w:rsidRDefault="00D932A1" w:rsidP="00D932A1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D932A1" w:rsidRDefault="00D932A1" w:rsidP="00D932A1">
            <w:pPr>
              <w:rPr>
                <w:sz w:val="32"/>
                <w:szCs w:val="32"/>
              </w:rPr>
            </w:pPr>
          </w:p>
        </w:tc>
        <w:tc>
          <w:tcPr>
            <w:tcW w:w="4542" w:type="dxa"/>
          </w:tcPr>
          <w:p w:rsidR="00D932A1" w:rsidRDefault="00D932A1" w:rsidP="00D932A1">
            <w:pPr>
              <w:rPr>
                <w:sz w:val="32"/>
                <w:szCs w:val="32"/>
              </w:rPr>
            </w:pPr>
          </w:p>
        </w:tc>
      </w:tr>
      <w:tr w:rsidR="00D932A1" w:rsidTr="007D5997">
        <w:tc>
          <w:tcPr>
            <w:tcW w:w="5098" w:type="dxa"/>
          </w:tcPr>
          <w:p w:rsidR="00D932A1" w:rsidRPr="00D932A1" w:rsidRDefault="00D932A1" w:rsidP="00D932A1">
            <w:pPr>
              <w:rPr>
                <w:b/>
                <w:sz w:val="40"/>
                <w:szCs w:val="40"/>
              </w:rPr>
            </w:pPr>
            <w:r w:rsidRPr="00D932A1">
              <w:rPr>
                <w:b/>
                <w:sz w:val="40"/>
                <w:szCs w:val="40"/>
              </w:rPr>
              <w:t>Total</w:t>
            </w:r>
          </w:p>
        </w:tc>
        <w:tc>
          <w:tcPr>
            <w:tcW w:w="3403" w:type="dxa"/>
            <w:gridSpan w:val="4"/>
          </w:tcPr>
          <w:p w:rsidR="00D932A1" w:rsidRDefault="00D932A1" w:rsidP="00D932A1">
            <w:pPr>
              <w:rPr>
                <w:sz w:val="32"/>
                <w:szCs w:val="32"/>
              </w:rPr>
            </w:pPr>
          </w:p>
        </w:tc>
        <w:tc>
          <w:tcPr>
            <w:tcW w:w="4542" w:type="dxa"/>
          </w:tcPr>
          <w:p w:rsidR="00D932A1" w:rsidRDefault="00D932A1" w:rsidP="00D932A1">
            <w:pPr>
              <w:rPr>
                <w:sz w:val="32"/>
                <w:szCs w:val="32"/>
              </w:rPr>
            </w:pPr>
          </w:p>
        </w:tc>
      </w:tr>
    </w:tbl>
    <w:p w:rsidR="00D932A1" w:rsidRPr="00D932A1" w:rsidRDefault="00D932A1" w:rsidP="00D932A1">
      <w:pPr>
        <w:rPr>
          <w:sz w:val="32"/>
          <w:szCs w:val="32"/>
        </w:rPr>
      </w:pPr>
    </w:p>
    <w:sectPr w:rsidR="00D932A1" w:rsidRPr="00D932A1" w:rsidSect="00D932A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08E"/>
    <w:rsid w:val="001A6734"/>
    <w:rsid w:val="0026408E"/>
    <w:rsid w:val="008B07FE"/>
    <w:rsid w:val="009A78CC"/>
    <w:rsid w:val="00D613C0"/>
    <w:rsid w:val="00D9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20B496-89DC-4153-BF2A-2F7B7FBF8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3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kfatima</dc:creator>
  <cp:keywords/>
  <dc:description/>
  <cp:lastModifiedBy>kfatima</cp:lastModifiedBy>
  <cp:revision>8</cp:revision>
  <dcterms:created xsi:type="dcterms:W3CDTF">2016-01-19T02:21:00Z</dcterms:created>
  <dcterms:modified xsi:type="dcterms:W3CDTF">2016-01-19T02:37:00Z</dcterms:modified>
</cp:coreProperties>
</file>